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4F0" w:rsidRPr="005674F0" w:rsidRDefault="00877B95" w:rsidP="00B66BD1">
      <w:pPr>
        <w:pBdr>
          <w:bottom w:val="single" w:sz="4" w:space="0" w:color="D6DDB9"/>
        </w:pBdr>
        <w:spacing w:before="120" w:after="120" w:line="357" w:lineRule="atLeast"/>
        <w:ind w:left="108" w:right="108"/>
        <w:jc w:val="center"/>
        <w:outlineLvl w:val="0"/>
        <w:rPr>
          <w:rFonts w:ascii="Trebuchet MS" w:eastAsia="Times New Roman" w:hAnsi="Trebuchet MS" w:cs="Times New Roman"/>
          <w:b/>
          <w:bCs/>
          <w:kern w:val="36"/>
          <w:sz w:val="30"/>
          <w:szCs w:val="30"/>
        </w:rPr>
      </w:pPr>
      <w:bookmarkStart w:id="0" w:name="_GoBack"/>
      <w:bookmarkEnd w:id="0"/>
      <w:r>
        <w:rPr>
          <w:rFonts w:ascii="Trebuchet MS" w:eastAsia="Times New Roman" w:hAnsi="Trebuchet MS" w:cs="Times New Roman"/>
          <w:b/>
          <w:bCs/>
          <w:kern w:val="36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7pt;height:531.05pt">
            <v:imagedata r:id="rId5" o:title="18"/>
          </v:shape>
        </w:pict>
      </w:r>
      <w:r w:rsidR="00B66BD1">
        <w:rPr>
          <w:rFonts w:ascii="Trebuchet MS" w:eastAsia="Times New Roman" w:hAnsi="Trebuchet MS" w:cs="Times New Roman"/>
          <w:b/>
          <w:bCs/>
          <w:kern w:val="36"/>
          <w:sz w:val="30"/>
          <w:szCs w:val="30"/>
        </w:rPr>
        <w:t>К</w:t>
      </w:r>
      <w:r w:rsidR="005674F0" w:rsidRPr="005674F0">
        <w:rPr>
          <w:rFonts w:ascii="Trebuchet MS" w:eastAsia="Times New Roman" w:hAnsi="Trebuchet MS" w:cs="Times New Roman"/>
          <w:b/>
          <w:bCs/>
          <w:kern w:val="36"/>
          <w:sz w:val="30"/>
          <w:szCs w:val="30"/>
        </w:rPr>
        <w:t xml:space="preserve">алендарно-тематическое планирование 3 класс </w:t>
      </w:r>
      <w:r w:rsidR="005674F0" w:rsidRPr="005674F0">
        <w:rPr>
          <w:rFonts w:ascii="Trebuchet MS" w:eastAsia="Times New Roman" w:hAnsi="Trebuchet MS" w:cs="Times New Roman"/>
          <w:b/>
          <w:bCs/>
          <w:kern w:val="36"/>
          <w:sz w:val="30"/>
          <w:szCs w:val="30"/>
        </w:rPr>
        <w:lastRenderedPageBreak/>
        <w:t>к УМК "</w:t>
      </w:r>
      <w:proofErr w:type="spellStart"/>
      <w:r w:rsidR="005674F0" w:rsidRPr="005674F0">
        <w:rPr>
          <w:rFonts w:ascii="Trebuchet MS" w:eastAsia="Times New Roman" w:hAnsi="Trebuchet MS" w:cs="Times New Roman"/>
          <w:b/>
          <w:bCs/>
          <w:kern w:val="36"/>
          <w:sz w:val="30"/>
          <w:szCs w:val="30"/>
        </w:rPr>
        <w:t>Rainbow</w:t>
      </w:r>
      <w:proofErr w:type="spellEnd"/>
      <w:r w:rsidR="005674F0" w:rsidRPr="005674F0">
        <w:rPr>
          <w:rFonts w:ascii="Trebuchet MS" w:eastAsia="Times New Roman" w:hAnsi="Trebuchet MS" w:cs="Times New Roman"/>
          <w:b/>
          <w:bCs/>
          <w:kern w:val="36"/>
          <w:sz w:val="30"/>
          <w:szCs w:val="30"/>
        </w:rPr>
        <w:t xml:space="preserve"> </w:t>
      </w:r>
      <w:proofErr w:type="spellStart"/>
      <w:r w:rsidR="005674F0" w:rsidRPr="005674F0">
        <w:rPr>
          <w:rFonts w:ascii="Trebuchet MS" w:eastAsia="Times New Roman" w:hAnsi="Trebuchet MS" w:cs="Times New Roman"/>
          <w:b/>
          <w:bCs/>
          <w:kern w:val="36"/>
          <w:sz w:val="30"/>
          <w:szCs w:val="30"/>
        </w:rPr>
        <w:t>English</w:t>
      </w:r>
      <w:proofErr w:type="spellEnd"/>
      <w:r w:rsidR="005674F0" w:rsidRPr="005674F0">
        <w:rPr>
          <w:rFonts w:ascii="Trebuchet MS" w:eastAsia="Times New Roman" w:hAnsi="Trebuchet MS" w:cs="Times New Roman"/>
          <w:b/>
          <w:bCs/>
          <w:kern w:val="36"/>
          <w:sz w:val="30"/>
          <w:szCs w:val="30"/>
        </w:rPr>
        <w:t>" О.В. Афанасьевой</w:t>
      </w:r>
    </w:p>
    <w:p w:rsidR="005674F0" w:rsidRPr="005674F0" w:rsidRDefault="005674F0" w:rsidP="005674F0">
      <w:pPr>
        <w:spacing w:after="22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74F0" w:rsidRPr="005674F0" w:rsidRDefault="00B66BD1" w:rsidP="005674F0">
      <w:pPr>
        <w:spacing w:before="65" w:after="6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</w:t>
      </w:r>
      <w:r w:rsidR="005674F0" w:rsidRPr="005674F0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5674F0" w:rsidRPr="005674F0">
        <w:rPr>
          <w:rFonts w:ascii="Times New Roman" w:eastAsia="Times New Roman" w:hAnsi="Times New Roman" w:cs="Times New Roman"/>
          <w:sz w:val="24"/>
          <w:szCs w:val="24"/>
        </w:rPr>
        <w:t>абочая программа к учебно-методическим комплексам по английскому языку для учащихся 3  классов общеобразовательных учреждений серии “</w:t>
      </w:r>
      <w:proofErr w:type="spellStart"/>
      <w:r w:rsidR="005674F0" w:rsidRPr="005674F0">
        <w:rPr>
          <w:rFonts w:ascii="Times New Roman" w:eastAsia="Times New Roman" w:hAnsi="Times New Roman" w:cs="Times New Roman"/>
          <w:sz w:val="24"/>
          <w:szCs w:val="24"/>
        </w:rPr>
        <w:t>Rainbow</w:t>
      </w:r>
      <w:proofErr w:type="spellEnd"/>
      <w:r w:rsidR="005674F0" w:rsidRPr="005674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674F0" w:rsidRPr="005674F0">
        <w:rPr>
          <w:rFonts w:ascii="Times New Roman" w:eastAsia="Times New Roman" w:hAnsi="Times New Roman" w:cs="Times New Roman"/>
          <w:sz w:val="24"/>
          <w:szCs w:val="24"/>
        </w:rPr>
        <w:t>English</w:t>
      </w:r>
      <w:proofErr w:type="spellEnd"/>
      <w:r w:rsidR="005674F0" w:rsidRPr="005674F0">
        <w:rPr>
          <w:rFonts w:ascii="Times New Roman" w:eastAsia="Times New Roman" w:hAnsi="Times New Roman" w:cs="Times New Roman"/>
          <w:sz w:val="24"/>
          <w:szCs w:val="24"/>
        </w:rPr>
        <w:t>” составлена на основе требований Федерального государственного образовательного стандарта начального общего образования  к структуре образовательной программы, а также с учетом требований, изложенных в Примерной программе по иностранному языку для начальной школы. В ней определены цели и содержание обучения английскому языку в начальной школе, на основе которых отобран и организован материал в данных учебно-методических комплексах, предложено тематическое планирование с определением основных видов учебной деятельности обучающихся, а также представлены рекомендации по материально-техническому обеспечению предмета «Английский язык».</w:t>
      </w:r>
    </w:p>
    <w:p w:rsidR="005674F0" w:rsidRPr="005674F0" w:rsidRDefault="005674F0" w:rsidP="005674F0">
      <w:pPr>
        <w:shd w:val="clear" w:color="auto" w:fill="FFFFFF"/>
        <w:spacing w:line="240" w:lineRule="auto"/>
        <w:jc w:val="center"/>
        <w:rPr>
          <w:rFonts w:ascii="Calibri" w:eastAsia="Times New Roman" w:hAnsi="Calibri" w:cs="Calibri"/>
          <w:color w:val="000000"/>
        </w:rPr>
      </w:pPr>
      <w:r w:rsidRPr="005674F0">
        <w:rPr>
          <w:rFonts w:ascii="Times New Roman" w:eastAsia="Times New Roman" w:hAnsi="Times New Roman" w:cs="Times New Roman"/>
          <w:b/>
          <w:bCs/>
          <w:color w:val="000000"/>
          <w:sz w:val="20"/>
        </w:rPr>
        <w:t>КАЛЕНДАРНО-ТЕМАТИЧЕСКОЕ ПЛАНИРОВАНИЕ</w:t>
      </w:r>
    </w:p>
    <w:tbl>
      <w:tblPr>
        <w:tblW w:w="14665" w:type="dxa"/>
        <w:tblInd w:w="-2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"/>
        <w:gridCol w:w="1859"/>
        <w:gridCol w:w="1213"/>
        <w:gridCol w:w="2058"/>
        <w:gridCol w:w="1198"/>
        <w:gridCol w:w="1690"/>
        <w:gridCol w:w="1788"/>
        <w:gridCol w:w="2455"/>
        <w:gridCol w:w="1992"/>
      </w:tblGrid>
      <w:tr w:rsidR="005674F0" w:rsidRPr="005674F0" w:rsidTr="00B66BD1"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bookmarkStart w:id="1" w:name="10e31118000cddbc6d6700767f812118be16f276"/>
            <w:bookmarkStart w:id="2" w:name="0"/>
            <w:bookmarkEnd w:id="1"/>
            <w:bookmarkEnd w:id="2"/>
            <w:r w:rsidRPr="005674F0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5674F0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5674F0">
              <w:rPr>
                <w:rFonts w:ascii="Times New Roman" w:eastAsia="Times New Roman" w:hAnsi="Times New Roman" w:cs="Times New Roman"/>
                <w:color w:val="000000"/>
              </w:rPr>
              <w:t>/п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</w:rPr>
              <w:t>Тема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</w:rPr>
              <w:t>Количество часов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</w:rPr>
              <w:t>Тип урока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</w:rPr>
              <w:t>Сроки проведения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</w:rPr>
              <w:t>Оборудование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</w:rPr>
              <w:t>Планирование результатов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5674F0" w:rsidRPr="005674F0" w:rsidTr="00B66BD1"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</w:rPr>
              <w:t>Предметные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674F0">
              <w:rPr>
                <w:rFonts w:ascii="Times New Roman" w:eastAsia="Times New Roman" w:hAnsi="Times New Roman" w:cs="Times New Roman"/>
                <w:color w:val="000000"/>
              </w:rPr>
              <w:t>Метапредметные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</w:rPr>
              <w:t>Личностные</w:t>
            </w:r>
          </w:p>
        </w:tc>
      </w:tr>
      <w:tr w:rsidR="005674F0" w:rsidRPr="005674F0" w:rsidTr="00B66BD1">
        <w:trPr>
          <w:trHeight w:val="22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ind w:left="4" w:right="-64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 четверть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674F0" w:rsidRPr="005674F0" w:rsidTr="00B66BD1">
        <w:trPr>
          <w:trHeight w:val="22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Мир вокруг нас (7 часов)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674F0" w:rsidRPr="005674F0" w:rsidTr="00B66BD1">
        <w:trPr>
          <w:trHeight w:val="242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Алфавит. Указательные местоимения.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bookmarkStart w:id="3" w:name="h.gjdgxs"/>
            <w:bookmarkEnd w:id="3"/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знакомятся с указательными местоимениями; учатся произносить названия предметов с указательными местоимениями; знакомятся с интернациональными словами.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Элементарное представление об иностранном языке как средстве познания мира и других культур.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элементарные представления о культурном достоянии англоязычных стран; определяют свои мотивы изучения английского языка.</w:t>
            </w:r>
          </w:p>
        </w:tc>
      </w:tr>
      <w:tr w:rsidR="005674F0" w:rsidRPr="005674F0" w:rsidTr="00B66BD1">
        <w:trPr>
          <w:trHeight w:val="346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Указательные местоимения. Стр. Это…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Продолжают знакомиться с английскими местоимениями, их транскрипционными обозначениями, учатся произносить эти местоимения; воспринимают на слух диалоги с опорой на зрительную наглядность.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Слуховая дифференциация,   зрительная дифференциация,  выявление языковых закономерностей.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5674F0" w:rsidRPr="005674F0" w:rsidTr="00B66BD1">
        <w:trPr>
          <w:trHeight w:val="120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Английские имена. Притяжательные местоимения. Ст. Как тебя зовут. Меня зовут.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знакомятся с притяжательными местоимениями; учатся вести разговор на английском языке.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сопоставление языковых единиц, их форм и значений; трансформация языковых единиц на уровне словосочетания, фразы.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Доброжелательное отношение к другим участникам учебной и игровой деятельности на основе этических норм; уважение к иному мнению и культуре других народов; ценностное отношение к природе.</w:t>
            </w:r>
          </w:p>
        </w:tc>
      </w:tr>
      <w:tr w:rsidR="005674F0" w:rsidRPr="005674F0" w:rsidTr="00B66BD1">
        <w:trPr>
          <w:trHeight w:val="8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8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8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Лексика. Стр. У меня есть.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8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8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8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8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знакомятся с новыми словами по теме, их транскрипционными обозначениями, учатся произносить эти слова и читать; совершенствуют фонетические и грамматические навыки.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8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Слуховая дифференциация (фонематический и интонационный слух); зрительная дифференциация (транскрипционных знаков, букв, буквосочетаний, отдельных слов, грамматических конструкций)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8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5674F0" w:rsidRPr="005674F0" w:rsidTr="00B66BD1"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Домашние животные. Время суток. Чтение.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знакомятся с названиями времени суток, домашних питомцев, их транскрипционными обозначениями, учатся их произносить; ведут диалоги на основе структурно-функциональной опоры.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догадка (на основе словообразования, аналогии с родным языком, иллюстративной наглядности); построение высказывания в соответствии с коммуникативными задачами; трансформация (языковых единиц на уровне словосочетания, фразы).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Доброжелательное отношение к другим участникам учебной и игровой деятельности на основе этических норм; уважение к иному мнению и культуре других народов; ценностное отношение к природе.</w:t>
            </w:r>
          </w:p>
        </w:tc>
      </w:tr>
      <w:tr w:rsidR="005674F0" w:rsidRPr="005674F0" w:rsidTr="00B66BD1">
        <w:trPr>
          <w:trHeight w:val="162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Мой день.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читая краткий текст, устанавливают соответствия между содержанием текста и картинкой, иллюстрирующей его; соблюдают нормы произношения английского языка при чтении вслух и в устной речи;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фразы; выявление главного (основной идеи)</w:t>
            </w:r>
            <w:proofErr w:type="gram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5674F0" w:rsidRPr="005674F0" w:rsidTr="00B66BD1"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урок.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различают на слух схожие звуки английского языка; учатся находить слова, в которых  встречается определенный звук; ведут  диалоги на основе структурно-функциональной опоры.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построение высказывания в соответствии с коммуникативными задачами.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мотивация к самореализации в познавательной и учебной деятельности; любознательность и стремление расширять кругозор; Доброжелательное отношение к другим участникам учебной и игровой деятельности на основе этических норм.</w:t>
            </w:r>
          </w:p>
        </w:tc>
      </w:tr>
      <w:tr w:rsidR="005674F0" w:rsidRPr="005674F0" w:rsidTr="00B66BD1"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Что мы любим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(8 часов)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5674F0" w:rsidRPr="005674F0" w:rsidTr="00B66BD1"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лексикой. Личные и притяжательные местоимения. Стр. Кто ты?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учатся структурировать имеющийся лексический запас по тематическому признаку; описывают картинки с использованием личных и притяжательных местоимений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ведение диалога, учитывая позицию собеседника; построение рассуждений, работа с информацией (текстом)</w:t>
            </w:r>
          </w:p>
        </w:tc>
      </w:tr>
      <w:tr w:rsidR="005674F0" w:rsidRPr="005674F0" w:rsidTr="00B66BD1"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Личные местоимения. Стр. Мне нравится.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описывают картинку с изображением животных; учатся подбирать русский эквивалент к английскому слову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догадка (на основе словообразования, аналогии с родным языком, иллюстративной наглядности); построение высказывания в соответствии с коммуникативными задачами; трансформация (языковых единиц на уровне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словосочетания, фразы).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Осознанное построение речевого высказывания в соответствии с коммуникативными задачами; осуществление логических действий: сравнение, построение рассуждений.</w:t>
            </w:r>
          </w:p>
        </w:tc>
      </w:tr>
      <w:tr w:rsidR="005674F0" w:rsidRPr="005674F0" w:rsidTr="00B66BD1"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Говорим о времени.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осуществляют рефлексию, определяя, чему они уже научились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5674F0" w:rsidRPr="005674F0" w:rsidTr="00B66BD1"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Лексика. Чтение.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Знакомятся с новой лексикой, используя ее в работе с текстом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построение высказывания в соответствии с коммуникативными задачами.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ведение диалога, учитывая позицию собеседника; построение рассуждений, работа с информацией (текстом)</w:t>
            </w:r>
          </w:p>
        </w:tc>
      </w:tr>
      <w:tr w:rsidR="005674F0" w:rsidRPr="005674F0" w:rsidTr="00B66BD1"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Английские имена. Стр. Я могу.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знакомятся с английскими именами, особенностями их чтения, догадываются о значениях новых слов на основе зрительной наглядности; учатся распознавать схожие звуки английского языка на слух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осознанно строить речевое высказывание в соответствии с коммуникативными задачами; осуществлять логические действия (сравнение, построение рассуждений); построение высказывания в соответствии с коммуникативными задачами (с опорами и без использования опор); догадка (на основе словообразования); имитация (речевой единицы на уровне слова); зрительная дифференциация (транскрипционных знаков, букв, буквосочетаний)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мотивация к самореализации в познавательной и учебной деятельности; любознательность и стремление расширять кругозор; Доброжелательное отношение к другим участникам учебной и игровой деятельности на основе этических норм.</w:t>
            </w:r>
          </w:p>
        </w:tc>
      </w:tr>
      <w:tr w:rsidR="005674F0" w:rsidRPr="005674F0" w:rsidTr="00B66BD1"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Чтение. Стр. Я могу. Мне нравится.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знакомятся с поисковым чтением, учатся употреблять в монологических высказываниях стр. Я могу. Мне нравится.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мотивация к самореализации в познавательной и учебной деятельности; любознательность и стремление расширять кругозор.</w:t>
            </w:r>
          </w:p>
        </w:tc>
      </w:tr>
      <w:tr w:rsidR="005674F0" w:rsidRPr="005674F0" w:rsidTr="00B66BD1"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Джек и Стив. Формат диалогической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речи.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Дидактический материал. Аудиозапись.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Рабочая тетрадь. Таблицы.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соглашаются и не соглашаются, используя слова 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yes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,</w:t>
            </w:r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no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; ведут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диалог-расспрос с использованием вопросительной конструкции c опорой на образец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зрительная дифференциация (букв, буквосочетаний, отдельных слов, грамматических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конструкций); имитация речевой единицы на уровне слова, фразы; построение высказывания в соответствии с коммуникативными задачами (с опорами и без использования опор);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мотивация к самореализации в познавательной и учебной деятельности;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любознательность и стремление расширять кругозор; ведение диалога, учитывая позицию собеседника; построение рассуждений, работа с информацией (текстом)</w:t>
            </w:r>
          </w:p>
        </w:tc>
      </w:tr>
      <w:tr w:rsidR="005674F0" w:rsidRPr="005674F0" w:rsidTr="00B66BD1"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Выполнение заданий проверочной работы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Выявление языковых закономерностей (выведение правил)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Дисциплинированность, последовательность, настойчивость и самостоятельность</w:t>
            </w:r>
          </w:p>
        </w:tc>
      </w:tr>
      <w:tr w:rsidR="005674F0" w:rsidRPr="005674F0" w:rsidTr="00B66BD1">
        <w:trPr>
          <w:trHeight w:val="28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Какой цвет? (3 часа)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4F0" w:rsidRPr="005674F0" w:rsidTr="00B66BD1"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Лексика. Формы глагола «быть».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Прогнозируют содержание и структуру фразы; учатся строить предложения с использованием форм глагола «быть»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Построение высказываний в соответствии с коммуникативными задачами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Элементарные представления о цвете</w:t>
            </w:r>
          </w:p>
        </w:tc>
      </w:tr>
      <w:tr w:rsidR="005674F0" w:rsidRPr="005674F0" w:rsidTr="00B66BD1"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Цвета. Стр. У меня есть. Это…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Прогнозируют содержание и структуру фразы; учатся строить предложения с использованием форм глагола «быть»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Построение высказываний в соответствии с коммуникативными задачами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Элементарные представления о цвете</w:t>
            </w:r>
          </w:p>
        </w:tc>
      </w:tr>
      <w:tr w:rsidR="005674F0" w:rsidRPr="005674F0" w:rsidTr="00B66BD1"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Цвета. Стр. Я вижу. Какого цвета?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Учатся использовать в речи структуру Я вижу</w:t>
            </w:r>
            <w:proofErr w:type="gramEnd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. Какого цвета. Строят краткие монологические высказывания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Построение высказываний в соответствии с коммуникативными задачами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Элементарные представления о цвете</w:t>
            </w:r>
          </w:p>
        </w:tc>
      </w:tr>
    </w:tbl>
    <w:p w:rsidR="005674F0" w:rsidRPr="005674F0" w:rsidRDefault="005674F0" w:rsidP="005674F0">
      <w:pPr>
        <w:shd w:val="clear" w:color="auto" w:fill="FFFFFF"/>
        <w:spacing w:line="240" w:lineRule="auto"/>
        <w:jc w:val="center"/>
        <w:rPr>
          <w:rFonts w:ascii="Calibri" w:eastAsia="Times New Roman" w:hAnsi="Calibri" w:cs="Calibri"/>
          <w:color w:val="000000"/>
        </w:rPr>
      </w:pPr>
      <w:r w:rsidRPr="00567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 четверть</w:t>
      </w:r>
    </w:p>
    <w:tbl>
      <w:tblPr>
        <w:tblW w:w="10188" w:type="dxa"/>
        <w:tblInd w:w="-2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"/>
        <w:gridCol w:w="2075"/>
        <w:gridCol w:w="1213"/>
        <w:gridCol w:w="2118"/>
        <w:gridCol w:w="1198"/>
        <w:gridCol w:w="1690"/>
        <w:gridCol w:w="1723"/>
        <w:gridCol w:w="2367"/>
        <w:gridCol w:w="1992"/>
      </w:tblGrid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bookmarkStart w:id="4" w:name="e2624ba9af8f708828d65cfa1d30d689b4d50eb7"/>
            <w:bookmarkStart w:id="5" w:name="1"/>
            <w:bookmarkEnd w:id="4"/>
            <w:bookmarkEnd w:id="5"/>
            <w:r w:rsidRPr="005674F0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5674F0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5674F0">
              <w:rPr>
                <w:rFonts w:ascii="Times New Roman" w:eastAsia="Times New Roman" w:hAnsi="Times New Roman" w:cs="Times New Roman"/>
                <w:color w:val="000000"/>
              </w:rPr>
              <w:t>/п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</w:rPr>
              <w:t>Тема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</w:rPr>
              <w:t>Количество часов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</w:rPr>
              <w:t>Тип урока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</w:rPr>
              <w:t>Сроки проведения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</w:rPr>
              <w:t>Оборудование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</w:rPr>
              <w:t>Планирование результатов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ind w:right="24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</w:rPr>
              <w:t>Предметные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ind w:right="24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674F0">
              <w:rPr>
                <w:rFonts w:ascii="Times New Roman" w:eastAsia="Times New Roman" w:hAnsi="Times New Roman" w:cs="Times New Roman"/>
                <w:color w:val="000000"/>
              </w:rPr>
              <w:t>Метапредметные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</w:rPr>
              <w:t>Личностные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Какой цвет? (6 часов)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Цвета предметов и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животных. Стр. Какого цвета. Диалогическая речь.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Дидактический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материал. Аудиозапись. Рабочая тетрадь. Таблицы.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выполняют задание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на 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аудирование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с пониманием основного содержания с опорой на картинку;</w:t>
            </w:r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учатся выражать коммуникативные намерения;</w:t>
            </w:r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учатся обозначать цвет предметов с использованием лексических единиц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построение высказывания в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соответствии с коммуникативными задачами (с</w:t>
            </w:r>
            <w:proofErr w:type="gramEnd"/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использованием опоры); сотрудничество со сверстниками (работа в паре)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первоначальный опыт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постижения ценностей национальной культуры;</w:t>
            </w:r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первоначальный опыт участия в межкультурной коммуникации</w:t>
            </w:r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;</w:t>
            </w:r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элементарные представления о культурном достоянии англоязычных стран;</w:t>
            </w:r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между носителями разных культур;</w:t>
            </w:r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элементарные представления о моральных нормах и правилах нравственного поведения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Вещи для дома. Чтение.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прогнозируют содержание и структуру фразы;</w:t>
            </w:r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учатся соотносить звук и его транскрипционное обозначение;</w:t>
            </w:r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строят предложения с однородными членами с помощью 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союза</w:t>
            </w:r>
            <w:proofErr w:type="gramStart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and</w:t>
            </w:r>
            <w:proofErr w:type="spellEnd"/>
            <w:proofErr w:type="gram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построение высказывания в соответствии с коммуникативными задачами (без использования опоры); ведение диалога, учитывая позицию собеседника.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ценностное отношение </w:t>
            </w:r>
            <w:proofErr w:type="gram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к</w:t>
            </w:r>
            <w:proofErr w:type="gramEnd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своим</w:t>
            </w:r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вещам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Боб и Лизи. Стр. Я могу/я не могу.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ind w:right="24" w:hanging="10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осуществляют рефлексию, определяя, чему они уже научились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ind w:right="24" w:hanging="14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построение высказывания в соответствии с коммуникативными задачами (с использованием и без</w:t>
            </w:r>
            <w:proofErr w:type="gramEnd"/>
          </w:p>
          <w:p w:rsidR="005674F0" w:rsidRPr="005674F0" w:rsidRDefault="005674F0" w:rsidP="005674F0">
            <w:pPr>
              <w:spacing w:after="0" w:line="0" w:lineRule="atLeast"/>
              <w:ind w:hanging="4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использования опоры);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построение рассуждений, работа с информацией (текстом)</w:t>
            </w:r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мотивация к самореализации в познавательной и учебной деятельности;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Лексика. Описание людей и предметов.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учатся строить предложения с использованием глагола-связки 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to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 xml:space="preserve"> 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be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 в форме третьего лица единственного числа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ind w:hanging="4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зрительная дифференциация (букв, буквосочетаний, отдельных слов, грамматических конструкций); имитация речевой единицы на уровне слова, фразы;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ind w:right="24" w:hanging="14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мотивация к самореализации в познавательной и учебной деятельности; любознательность и стремление расширять кругозор;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Чтение. Стр. Я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могу/ я не могу.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Дидактический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материал. Аудиозапись. Рабочая тетрадь. Таблицы.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учатся давать оценочные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характеристики людям и предметам;</w:t>
            </w:r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учатся использовать в речи личные местоимения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ind w:right="24" w:hanging="14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догадка (на основе словообразования, аналогии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с родным языком, иллюстративной наглядности); построение высказывания в соответствии с коммуникативными задачами (с использованием</w:t>
            </w:r>
            <w:proofErr w:type="gramEnd"/>
          </w:p>
          <w:p w:rsidR="005674F0" w:rsidRPr="005674F0" w:rsidRDefault="005674F0" w:rsidP="005674F0">
            <w:pPr>
              <w:spacing w:after="0" w:line="0" w:lineRule="atLeast"/>
              <w:ind w:right="24" w:hanging="14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опоры);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Осознанное построение речевого высказывания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в соответствии с коммуникативными задачами; осуществление логических действий: сравнение, построение рассуждений.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учатся называть предмет и давать его характеристику;</w:t>
            </w:r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учатся использовать в речи</w:t>
            </w:r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вопросительную конструкцию 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What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 xml:space="preserve"> 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is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 xml:space="preserve"> 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it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?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ind w:right="24" w:hanging="14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догадка (на основе словообразования, аналогии с родным языком, иллюстративной наглядности); построение высказывания в соответствии с коммуникативными задачами (с использованием</w:t>
            </w:r>
            <w:proofErr w:type="gramEnd"/>
          </w:p>
          <w:p w:rsidR="005674F0" w:rsidRPr="005674F0" w:rsidRDefault="005674F0" w:rsidP="005674F0">
            <w:pPr>
              <w:spacing w:after="0" w:line="0" w:lineRule="atLeast"/>
              <w:ind w:right="24" w:hanging="14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опоры);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Осознанное построение речевого высказывания в соответствии с коммуникативными задачами; осуществление логических действий: сравнение, построение рассуждений.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Сколько? (10 часов)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Лексика. Чтение.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строят краткие монологические высказывания описательного характера в объеме трех простых предложений;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ind w:right="24" w:hanging="14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построение высказывания в соответствии с коммуникативными задачами (с использованием</w:t>
            </w:r>
            <w:proofErr w:type="gramEnd"/>
          </w:p>
          <w:p w:rsidR="005674F0" w:rsidRPr="005674F0" w:rsidRDefault="005674F0" w:rsidP="005674F0">
            <w:pPr>
              <w:spacing w:after="0" w:line="0" w:lineRule="atLeast"/>
              <w:ind w:right="24" w:hanging="14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опоры); имитация речевой единицы на уровне слова, фразы;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ind w:right="24" w:hanging="14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Доброжелательное отношение к другим участникам учебной и игровой деятельности на основе этических норм; уважение к иному мнению и культуре других народов;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Фред и Тед. Чтение.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учатся прогнозировать содержание и структуру высказывания;</w:t>
            </w:r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учатся выражать согласие/несогласие, участвуя в элементарном диалоге-расспросе;</w:t>
            </w:r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используют английский язык в игровой деятельности;</w:t>
            </w:r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ведут диалоги с опорой на образец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ind w:right="24" w:hanging="14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построение высказывания в соответствии с коммуникативными задачами (с использованием</w:t>
            </w:r>
            <w:proofErr w:type="gramEnd"/>
          </w:p>
          <w:p w:rsidR="005674F0" w:rsidRPr="005674F0" w:rsidRDefault="005674F0" w:rsidP="005674F0">
            <w:pPr>
              <w:spacing w:after="0" w:line="0" w:lineRule="atLeast"/>
              <w:ind w:hanging="4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опоры); имитация речевой единицы на уровне слова, фразы;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ind w:right="24" w:hanging="14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Доброжелательное отношение к другим участникам учебной и игровой деятельности на основе этических норм; уважение к иному мнению и культуре других народов;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Характеристика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людей, животных и предметов.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Дидактический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материал. Аудиозапись. Рабочая тетрадь. Таблицы.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читают небольшой текст, построенный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на изученной лексике;</w:t>
            </w:r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выполняют задание на 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аудирование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текста с пониманием основного содержания услышанного с опорой на картинку;</w:t>
            </w:r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учатся прогнозировать содержание и структуру высказывания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выявление главного (основной идеи, главного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предложения в абзаце, в тексте);</w:t>
            </w:r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формулирование выводов (из </w:t>
            </w:r>
            <w:proofErr w:type="gram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прочитанного</w:t>
            </w:r>
            <w:proofErr w:type="gramEnd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первоначальный опыт эмоционального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постижения народного творчества, детского фольклора</w:t>
            </w:r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;</w:t>
            </w:r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      </w:r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ценностное отношение к труду, учёбе и творчеству, трудолюбие;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Время. Стр. Который час.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Учатся понимать время на английском языке  с использованием структуры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выявление главного (основной идеи, главного предложения в абзаце, в тексте);</w:t>
            </w:r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формулирование выводов (из </w:t>
            </w:r>
            <w:proofErr w:type="gram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прочитанного</w:t>
            </w:r>
            <w:proofErr w:type="gramEnd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ind w:right="24" w:hanging="14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Осознанное построение речевого высказывания в соответствии с коммуникативными задачами; осуществление логических действий: сравнение, построение рассуждений.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Числительные. Стр. Сколько?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ведут диалоги с опорой на образец;</w:t>
            </w:r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учатся оперировать в речи английскими местоимениями (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I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,</w:t>
            </w:r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he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 xml:space="preserve">, 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she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 xml:space="preserve">, 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it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);</w:t>
            </w:r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знакомятся с лексическими единицами по теме «числительные»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выстраивание логической/хронологической последовательности (порядка, очерёдности);</w:t>
            </w:r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самооценка (высказываний, действий); сопоставление (языковых единиц, их форм и значений);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ценностное отношение </w:t>
            </w:r>
            <w:proofErr w:type="gram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к</w:t>
            </w:r>
            <w:proofErr w:type="gramEnd"/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семейным традициям;</w:t>
            </w:r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элементарные представления</w:t>
            </w:r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об этических нормах взаимоотношений в семье,</w:t>
            </w:r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почтительное отношение к родителям, уважительное отношение к старшим, заботливое отношение к младшим;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Числительные. Стр. Ты можешь.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Дидактический материал. Аудиозапись. Рабочая тетрадь.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Таблицы.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учатся воспринимать на слух краткие сообщения о членах семьи;</w:t>
            </w:r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учатся давать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оценочные характеристики членам своей семьи;</w:t>
            </w:r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строят краткие монологические высказывания, характеризуя людей и животных;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выявление главного (основной идеи, главного предложения в абзаце, в тексте);</w:t>
            </w:r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формулирование выводов (из услышанного);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выстраивание логической/хронологической последовательности (порядка, очерёдности);</w:t>
            </w:r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самооценка (высказываний, действий); сопоставление (языковых единиц, их форм и значений);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ценностное отношение </w:t>
            </w:r>
            <w:proofErr w:type="gram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к</w:t>
            </w:r>
            <w:proofErr w:type="gramEnd"/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семейным традициям;</w:t>
            </w:r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элементарные представления</w:t>
            </w:r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об этических нормах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взаимоотношений в семье,</w:t>
            </w:r>
          </w:p>
          <w:p w:rsidR="005674F0" w:rsidRPr="005674F0" w:rsidRDefault="005674F0" w:rsidP="005674F0">
            <w:pPr>
              <w:spacing w:after="0" w:line="0" w:lineRule="atLeast"/>
              <w:ind w:right="24" w:hanging="14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почтительное отношение к родителям, уважительное отношение к старшим, заботливое отношение к младшим;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Административная контрольная работа.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Выполнение заданий контрольной работы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выявление языковых закономерностей (выведение правил)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Дисциплинированность, последовательность, настойчивость и самостоятельность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контрольной работы. Телефонный номер. Стр. Ты можешь?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тетрадь. Таблицы.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Учащиеся осуществляют рефлексию, определяя, где они допустили ошибки.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Мышление (развитие мыслительной операции анализ)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мотивация к самореализации в познавательной и учебной деятельности</w:t>
            </w:r>
          </w:p>
        </w:tc>
      </w:tr>
    </w:tbl>
    <w:p w:rsidR="005674F0" w:rsidRPr="005674F0" w:rsidRDefault="005674F0" w:rsidP="005674F0">
      <w:pPr>
        <w:shd w:val="clear" w:color="auto" w:fill="FFFFFF"/>
        <w:spacing w:line="240" w:lineRule="auto"/>
        <w:jc w:val="center"/>
        <w:rPr>
          <w:rFonts w:ascii="Calibri" w:eastAsia="Times New Roman" w:hAnsi="Calibri" w:cs="Calibri"/>
          <w:color w:val="000000"/>
        </w:rPr>
      </w:pPr>
      <w:r w:rsidRPr="00567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III четверть</w:t>
      </w:r>
    </w:p>
    <w:tbl>
      <w:tblPr>
        <w:tblW w:w="11141" w:type="dxa"/>
        <w:tblInd w:w="-2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8"/>
        <w:gridCol w:w="2180"/>
        <w:gridCol w:w="1313"/>
        <w:gridCol w:w="2058"/>
        <w:gridCol w:w="1297"/>
        <w:gridCol w:w="1690"/>
        <w:gridCol w:w="1637"/>
        <w:gridCol w:w="1941"/>
        <w:gridCol w:w="1992"/>
      </w:tblGrid>
      <w:tr w:rsidR="005674F0" w:rsidRPr="005674F0" w:rsidTr="005674F0">
        <w:trPr>
          <w:trHeight w:val="4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bookmarkStart w:id="6" w:name="1c17d17687ef5eeb7b7b769557312c35c2278038"/>
            <w:bookmarkStart w:id="7" w:name="2"/>
            <w:bookmarkEnd w:id="6"/>
            <w:bookmarkEnd w:id="7"/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проведения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Планирование результатов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74F0" w:rsidRPr="005674F0" w:rsidTr="005674F0">
        <w:trPr>
          <w:trHeight w:val="44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Личностные</w:t>
            </w:r>
          </w:p>
        </w:tc>
      </w:tr>
      <w:tr w:rsidR="005674F0" w:rsidRPr="005674F0" w:rsidTr="005674F0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Сколько? (2 часа)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 и Мег. Чтение.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ind w:right="24" w:hanging="10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Рассказать о своих родных</w:t>
            </w:r>
          </w:p>
          <w:p w:rsidR="005674F0" w:rsidRPr="005674F0" w:rsidRDefault="005674F0" w:rsidP="005674F0">
            <w:pPr>
              <w:spacing w:after="0" w:line="0" w:lineRule="atLeast"/>
              <w:ind w:right="24" w:hanging="10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Употреблять личные местоимения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Построить</w:t>
            </w:r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высказывание в соответствии с коммуникативными задачами (с опорами и без использования опор);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ind w:right="24" w:hanging="14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ценностное отношение к себе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Дидактический материал. Аудиозапись. Рабочая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ind w:right="24" w:hanging="10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типы чтения гласных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ind w:hanging="4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слуховая дифференциация (фонематический и интонационный слух);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ind w:right="24" w:hanging="14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ценностное отношение к окружающему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ind w:right="24" w:hanging="14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 днем рождения! (8 часов)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днем рождения! Развитие навыков ДР. Стр. Сколько тебе лет?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Учащиеся воспринимают на слух звучащие предложения;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выполняют команды диктора, воспринимаемые на слух.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Учащиеся пишут новые слова, словосочетания и новую форму неопределенного артикля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ind w:right="24" w:hanging="14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ценностное отношение к природе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Говорим о себе (9 часов)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 рождения. Правила чтения.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Чтение буквосочетания 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th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Учащиеся: объединяют слова по ассоциации;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учатся завершать высказывания с опорой на зрительную наглядность;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устанавливают логические связи в ряду слов, </w:t>
            </w:r>
            <w:proofErr w:type="gram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исключая</w:t>
            </w:r>
            <w:proofErr w:type="gramEnd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ненужные;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доброжелательное отношение к другим участникам учебной и игровой деятельности на основе этических норм.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 рождения. Предлоги места. Обращения.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использовании</w:t>
            </w:r>
            <w:proofErr w:type="gramEnd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предлогов места в речи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ind w:firstLine="360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имитация (речевой единицы на уровне слова, фразы)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первоначальный опыт эстетического, эмоционально-нравственного отношения к природе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Билли 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Харрисон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его день рождение. Чтение.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 Поисковое чтение с извлечением информации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выявление языковых закономерностей (выведение правил);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Элементарные представления о культурном достоянии малой Родины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Рой и его игрушки. Стр. Не имею…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общие вопросы с глаголом 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to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 xml:space="preserve"> 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be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 во множественном числе, 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писать слова, короткие вопросы с глаголом 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to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 xml:space="preserve"> 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be</w:t>
            </w:r>
            <w:proofErr w:type="spell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ind w:hanging="4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 диалог-расспрос (по схеме и без нее с ориентацией на 7 высказываний, по 3—4 с каждой стороны);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элементарные представления о культурном достоянии англоязычных стран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Распорядок дня. </w:t>
            </w:r>
            <w:proofErr w:type="gramStart"/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</w:t>
            </w:r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Учатся строить монологические высказывания с использованием грамматических структур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зрительная дифференциация (транскрипционных знаков, букв, буквосочетаний, отдельных слов, грамматических конструкций)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первоначальный опыт межкультурной коммуникации;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Выполнение заданий проверочной работы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построение высказывания в соответствии с коммуникативными задачами (с опорами и без использования опор)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начальные представления о правах и обязанностях человека и гражданина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Какая твоя работа? (10 часов)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Названия профессий.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читать слова с одинаковыми гласными буквами в I и II типах слога, с опорой на графическое изображение транскрипционного знака;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написание буквосочетаний, слов, фраз;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нормы произношения английского языка при чтении вслух и в устной речи;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этикетный диалог знакомства;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любознательность и стремление расширять кругозор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Профессии. Расширение грамматических знаний.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Учащиеся осуществляют рефлексию, определяя, чему они уже научились к данному моменту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осознание и объяснение правил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уважение к иному мнению и культуре других народов.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Профессии. Совершенствование фонетических навыков. Стр. Какая твоя работа?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Учащиеся осуществляют рефлексию, определяя, чему они уже научились к данному моменту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осознание и объяснение правил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уважение к иному мнению и культуре других народов.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 и его состояние. Стр. Что случилось?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Дидактический материал. Аудиозапись.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Учащиеся осуществляют рефлексию, определяя, чему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они уже научились к данному моменту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осознание и объяснение правил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уважение к иному мнению и культуре других народов.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Внешний вид человека. Правила чтения.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Учащиеся осуществляют рефлексию, определяя, чему они уже научились к данному моменту; нормы произношения английского языка при чтении вслух и в устной речи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осознание и объяснение правил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уважение к иному мнению и культуре других народов.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Продукты. Общие вопросы.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Учатся вести диалог с опорой на наглядность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семантизация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новых слов с опорой на зрительный ряд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любознательность и стремление расширять кругозор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вопросы. Спорт в нашей жизни.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Учатся вести диалог с опорой на наглядность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семантизация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новых слов с опорой на зрительный ряд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любознательность и стремление расширять кругозор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Джек Липтон. Чтение.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прогнозируют содержание и структуру фразы;</w:t>
            </w:r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учатся соотносить звук и его транскрипционное обозначение;</w:t>
            </w:r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строят предложения с однородными членами с помощью 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союза</w:t>
            </w:r>
            <w:proofErr w:type="gramStart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and</w:t>
            </w:r>
            <w:proofErr w:type="spellEnd"/>
            <w:proofErr w:type="gramEnd"/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семантизация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новых слов с опорой на зрительный ряд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любознательность и стремление расширять кругозор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Выполнение заданий проверочной работы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построение высказывания в соответствии с коммуникативными задачами (с опорами и без использования опор)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начальные представления о правах и обязанностях человека и гражданина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Животные (2 часов)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Животные. Правила чтения.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чтение гласных в открытом слоге;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семантизация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новых слов с опорой на зрительный ряд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ind w:right="24" w:hanging="14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элементарные представления об эстетических и художественных ценностях родной культуры и культуры англоязычных стран</w:t>
            </w:r>
          </w:p>
        </w:tc>
      </w:tr>
      <w:tr w:rsidR="005674F0" w:rsidRPr="005674F0" w:rsidTr="005674F0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человека. Настоящее время.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нормы произношения английского языка при чтении вслух и в устной речи,  </w:t>
            </w:r>
          </w:p>
          <w:p w:rsidR="005674F0" w:rsidRPr="005674F0" w:rsidRDefault="005674F0" w:rsidP="005674F0">
            <w:pPr>
              <w:spacing w:after="0" w:line="2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диалоги о местонахождении объектов;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варианты ответов на общие вопросы, содержащие 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глагол</w:t>
            </w:r>
            <w:proofErr w:type="gramStart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to</w:t>
            </w:r>
            <w:proofErr w:type="spellEnd"/>
            <w:proofErr w:type="gramEnd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 xml:space="preserve"> 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be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 в настоящем времени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Ритмико-интонационные особенности; трансформация (языковых единиц на уровне словосочетания, фразы)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любознательность и стремление расширять кругозор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IV четверть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Животные (5 часов)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Повелительное наклонение. Вежливые слова.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ознакомления с новым материалом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чтение буквосочетания 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th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;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чтение словосочетания и предложения с новыми словами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работа в парах, в рамках ролевой игры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любознательность и стремление расширять кругозор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Животные. Лексика.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Использование лексики в речи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Нормы произношения английского языка при чтении вслух и в устной речи;</w:t>
            </w:r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слуховая дифференциация (фонематический и интонационный слух)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любознательность и стремление расширять кругозор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Страны и континенты. Стр. Я </w:t>
            </w:r>
            <w:proofErr w:type="gramStart"/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люблю</w:t>
            </w:r>
            <w:proofErr w:type="gramEnd"/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/ненавижу.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Дидактический материал.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микродиалоги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;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вопросы по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картинке;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составление вопросов по образцу; работа в парах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построение высказывания в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соответствии с коммуникативными задачами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элементарные представления о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культурном достоянии англоязычных стран;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Страны и континенты. 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восприятие на слух 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микроситуации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;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ответы на вопросы, используя зрительную опору;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использование в речи формы 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глагола</w:t>
            </w:r>
            <w:proofErr w:type="gramStart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to</w:t>
            </w:r>
            <w:proofErr w:type="spellEnd"/>
            <w:proofErr w:type="gramEnd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 xml:space="preserve"> 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be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 и формы личных местоимений в общем падеже;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ученики читают рассказ о животном.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Составить  собственное высказывание по  образцу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элементарные представления о культурном достоянии англоязычных стран;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Выполнение заданий контрольной работы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выявление языковых закономерностей (выведение правил)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Дисциплинированность, последовательность, настойчивость и самостоятельность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Времена года и месяцы (8 часов)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Названия времен года. Чтение.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Учащиеся осуществляют рефлексию, определяя, где они допустили ошибки.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Мышление (развитие мыслительной операции анализ)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мотивация к самореализации в познавательной и учебной деятельности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Времена года. Говорение.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Названия месяцев. Стр. Его/ ее день рождения.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Дидактический материал. Аудиозапись. Рабочая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структурой </w:t>
            </w:r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Его/ее день рождения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;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чтение вслед за диктором фразы с данной структурой;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использование её в речи;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осознание и объяснение (правил, памяток);</w:t>
            </w:r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построение</w:t>
            </w:r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высказывания в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соответствии с коммуникативными задачами (с опорами и без использования опор)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нравственно-этический опыт взаимодействия со сверстниками, старшими и младшими детьми, взрослыми в 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соответствии с общепринятыми нравственными этическими нормами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месяцев. Чтение.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структурой </w:t>
            </w:r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I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 </w:t>
            </w:r>
            <w:proofErr w:type="spellStart"/>
            <w:r w:rsidRPr="005674F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</w:rPr>
              <w:t>like</w:t>
            </w:r>
            <w:proofErr w:type="spellEnd"/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;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чтение вслед за диктором фразы с данной структурой;</w:t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</w: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использование её в речи;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осознание и объяснение (правил, памяток);</w:t>
            </w:r>
          </w:p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построение</w:t>
            </w:r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высказывания в соответствии с коммуникативными задачами (с опорами и без использования опор)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Грамматика. Множественное число – исключения.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слова во множественном числе; зависимость звучания окончания множественного числа существительных от предшествующих звуков;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выявление языковых закономерностей;</w:t>
            </w:r>
          </w:p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слуховая дифференциация (фонематический и интонационный слух)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ценностное отношение к труду, учёбе и творчеству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  <w:proofErr w:type="gramStart"/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год.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к административной контрольной работе.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Повторение изученного материала на основе различных упражнений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выявление языковых закономерностей (выведение правил)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Дисциплинированность, последовательность, настойчивость и самостоятельность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Административная контрольная работа.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Выполнение заданий контрольной работы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выявление языковых закономерностей (выведение правил)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Дисциплинированность, последовательность, настойчивость и самостоятельность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контрольных работ и работа над ошибками.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Учащиеся осуществляют рефлексию, определяя, где они допустили ошибки.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мышление (развитие мыслительной операции анализ)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мотивация к самореализации в познавательной и учебной деятельности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Мои планы на лето. Проект.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Дидактический материал. Аудиозапись. Рабочая тетрадь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Учащиеся осуществляют рефлексию, определяя, где они допустили ошибки.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мышление (развитие мыслительной операции анализ)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мотивация к самореализации в познавательной и учебной деятельности</w:t>
            </w:r>
          </w:p>
        </w:tc>
      </w:tr>
      <w:tr w:rsidR="005674F0" w:rsidRPr="005674F0" w:rsidTr="005674F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проекта.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Учащиеся осуществляют рефлексию, определяя, где они допустили ошибки.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мышление (развитие мыслительной операции анализ)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674F0" w:rsidRPr="005674F0" w:rsidRDefault="005674F0" w:rsidP="005674F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5674F0">
              <w:rPr>
                <w:rFonts w:ascii="Times New Roman" w:eastAsia="Times New Roman" w:hAnsi="Times New Roman" w:cs="Times New Roman"/>
                <w:color w:val="000000"/>
                <w:sz w:val="18"/>
              </w:rPr>
              <w:t>мотивация к самореализации в познавательной и учебной деятельности</w:t>
            </w:r>
          </w:p>
        </w:tc>
      </w:tr>
    </w:tbl>
    <w:p w:rsidR="005674F0" w:rsidRPr="005674F0" w:rsidRDefault="005674F0" w:rsidP="00567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74F0" w:rsidRPr="005674F0" w:rsidRDefault="005674F0" w:rsidP="005674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</w:rPr>
      </w:pPr>
    </w:p>
    <w:sectPr w:rsidR="005674F0" w:rsidRPr="005674F0" w:rsidSect="00B66BD1">
      <w:pgSz w:w="16838" w:h="11906" w:orient="landscape"/>
      <w:pgMar w:top="426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674F0"/>
    <w:rsid w:val="005674F0"/>
    <w:rsid w:val="00877B95"/>
    <w:rsid w:val="008B5D3D"/>
    <w:rsid w:val="009722C3"/>
    <w:rsid w:val="00AF5BBD"/>
    <w:rsid w:val="00B6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D3D"/>
  </w:style>
  <w:style w:type="paragraph" w:styleId="1">
    <w:name w:val="heading 1"/>
    <w:basedOn w:val="a"/>
    <w:link w:val="10"/>
    <w:uiPriority w:val="9"/>
    <w:qFormat/>
    <w:rsid w:val="005674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674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74F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5674F0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5674F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674F0"/>
    <w:rPr>
      <w:color w:val="800080"/>
      <w:u w:val="single"/>
    </w:rPr>
  </w:style>
  <w:style w:type="character" w:customStyle="1" w:styleId="apple-converted-space">
    <w:name w:val="apple-converted-space"/>
    <w:basedOn w:val="a0"/>
    <w:rsid w:val="005674F0"/>
  </w:style>
  <w:style w:type="paragraph" w:styleId="a5">
    <w:name w:val="Normal (Web)"/>
    <w:basedOn w:val="a"/>
    <w:uiPriority w:val="99"/>
    <w:semiHidden/>
    <w:unhideWhenUsed/>
    <w:rsid w:val="00567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5674F0"/>
    <w:rPr>
      <w:b/>
      <w:bCs/>
    </w:rPr>
  </w:style>
  <w:style w:type="character" w:customStyle="1" w:styleId="file">
    <w:name w:val="file"/>
    <w:basedOn w:val="a0"/>
    <w:rsid w:val="005674F0"/>
  </w:style>
  <w:style w:type="paragraph" w:customStyle="1" w:styleId="c1">
    <w:name w:val="c1"/>
    <w:basedOn w:val="a"/>
    <w:rsid w:val="00567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567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5674F0"/>
  </w:style>
  <w:style w:type="character" w:customStyle="1" w:styleId="c0">
    <w:name w:val="c0"/>
    <w:basedOn w:val="a0"/>
    <w:rsid w:val="005674F0"/>
  </w:style>
  <w:style w:type="paragraph" w:customStyle="1" w:styleId="c6">
    <w:name w:val="c6"/>
    <w:basedOn w:val="a"/>
    <w:rsid w:val="00567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5674F0"/>
  </w:style>
  <w:style w:type="paragraph" w:customStyle="1" w:styleId="c12">
    <w:name w:val="c12"/>
    <w:basedOn w:val="a"/>
    <w:rsid w:val="00567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567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-excerpt">
    <w:name w:val="search-excerpt"/>
    <w:basedOn w:val="a"/>
    <w:rsid w:val="00567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67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74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8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1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55640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489282">
                      <w:marLeft w:val="108"/>
                      <w:marRight w:val="10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12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588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83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071056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0396961">
                                          <w:marLeft w:val="43"/>
                                          <w:marRight w:val="0"/>
                                          <w:marTop w:val="0"/>
                                          <w:marBottom w:val="22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74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4675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3645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92920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5313754">
                                              <w:marLeft w:val="4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7089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9914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7302560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978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101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0880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2809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5738592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7190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3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5529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909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4" w:space="3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9029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4" w:space="3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4955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4" w:space="3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21447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4" w:space="3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3176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4" w:space="3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65973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4" w:space="3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2229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4" w:space="3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7351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648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7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8871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778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0252371">
                                                      <w:marLeft w:val="141"/>
                                                      <w:marRight w:val="0"/>
                                                      <w:marTop w:val="682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2799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831142">
                                              <w:marLeft w:val="0"/>
                                              <w:marRight w:val="0"/>
                                              <w:marTop w:val="249"/>
                                              <w:marBottom w:val="62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2939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4560</Words>
  <Characters>25995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666ddd</dc:creator>
  <cp:keywords/>
  <dc:description/>
  <cp:lastModifiedBy>rustam</cp:lastModifiedBy>
  <cp:revision>5</cp:revision>
  <cp:lastPrinted>2016-09-13T14:02:00Z</cp:lastPrinted>
  <dcterms:created xsi:type="dcterms:W3CDTF">2016-09-02T20:52:00Z</dcterms:created>
  <dcterms:modified xsi:type="dcterms:W3CDTF">2018-03-21T19:16:00Z</dcterms:modified>
</cp:coreProperties>
</file>